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BB4A59" w:rsidRPr="00BB4A59" w:rsidTr="008A50DF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B4A59" w:rsidRPr="00BB4A59" w:rsidRDefault="00BB4A59" w:rsidP="008A50D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A3134" w:rsidRPr="000A3134" w:rsidRDefault="000A3134" w:rsidP="000A3134">
            <w:pPr>
              <w:pStyle w:val="ConsPlusNormal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0A3134" w:rsidRPr="000A3134" w:rsidRDefault="000A3134" w:rsidP="000A3134">
            <w:pPr>
              <w:pStyle w:val="ConsPlusNormal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134" w:rsidRPr="000A3134" w:rsidRDefault="000A3134" w:rsidP="000A3134">
            <w:pPr>
              <w:pStyle w:val="ConsPlusNormal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0A3134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A3134" w:rsidRPr="000A3134" w:rsidRDefault="000A3134" w:rsidP="000A3134">
            <w:pPr>
              <w:pStyle w:val="ConsPlusNormal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0A313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0A3134" w:rsidRPr="000A3134" w:rsidRDefault="000A3134" w:rsidP="000A3134">
            <w:pPr>
              <w:pStyle w:val="ConsPlusNormal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0A313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A3134" w:rsidRPr="000A3134" w:rsidRDefault="000A3134" w:rsidP="000A3134">
            <w:pPr>
              <w:pStyle w:val="ConsPlusNormal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0A3134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B4A59" w:rsidRPr="00BB4A59" w:rsidRDefault="000A3134" w:rsidP="000A3134">
            <w:pPr>
              <w:pStyle w:val="ConsPlusNormal"/>
              <w:ind w:left="885"/>
              <w:rPr>
                <w:rFonts w:ascii="Times New Roman" w:hAnsi="Times New Roman" w:cs="Times New Roman"/>
              </w:rPr>
            </w:pPr>
            <w:r w:rsidRPr="000A3134">
              <w:rPr>
                <w:rFonts w:ascii="Times New Roman" w:hAnsi="Times New Roman" w:cs="Times New Roman"/>
                <w:sz w:val="28"/>
                <w:szCs w:val="28"/>
              </w:rPr>
              <w:t>от _____________ №__________</w:t>
            </w:r>
          </w:p>
        </w:tc>
      </w:tr>
    </w:tbl>
    <w:p w:rsidR="008B059E" w:rsidRPr="000A3134" w:rsidRDefault="008B059E" w:rsidP="008B05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0459" w:rsidRPr="000A3134" w:rsidRDefault="00510459" w:rsidP="008B05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701"/>
      <w:bookmarkEnd w:id="0"/>
    </w:p>
    <w:p w:rsidR="008B059E" w:rsidRDefault="000A3134" w:rsidP="000A31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3134">
        <w:rPr>
          <w:rFonts w:ascii="Times New Roman" w:hAnsi="Times New Roman" w:cs="Times New Roman"/>
          <w:sz w:val="28"/>
          <w:szCs w:val="28"/>
        </w:rPr>
        <w:t>Коэффициенты перевода в тонны условного топлива</w:t>
      </w:r>
    </w:p>
    <w:p w:rsidR="000A3134" w:rsidRPr="000A3134" w:rsidRDefault="000A3134" w:rsidP="000A31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05"/>
        <w:gridCol w:w="3007"/>
      </w:tblGrid>
      <w:tr w:rsidR="008B059E" w:rsidRPr="000A3134" w:rsidTr="000A3134">
        <w:trPr>
          <w:trHeight w:val="886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Виды топливно-энергетических ресурсов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Коэффициенты пересчета в условное топливо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каменный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0,768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бурый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0,467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Рядовой уголь месторождений: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донецкий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0,876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кузнецкий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0,867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карагандинский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0,726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подмосковный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0,335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воркутинский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0,822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интинский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0,649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челябинский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0,552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свердловский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башкирский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0,264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нерюнгринский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0,987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якутский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0,751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черемховский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0,752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хакасский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0,727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канско-ачинский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0,516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тувинский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0,906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магаданский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0,701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Уголь экибастузский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0,628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Сланцы горючие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Торф топливный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0,340</w:t>
            </w:r>
          </w:p>
        </w:tc>
      </w:tr>
      <w:tr w:rsidR="008B059E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Дрова для отопления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8B059E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кубический метр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B059E" w:rsidRPr="000A3134" w:rsidRDefault="00510459" w:rsidP="000A3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0,266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Нефть, включая газовый конденсат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1,430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 xml:space="preserve">Газ горючий природный </w:t>
            </w:r>
            <w:r w:rsidRPr="000A3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(естественный)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куб. м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1,154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Кокс металлургический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0,990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Брикеты угольные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0,605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Брикеты и полубрикеты торфяные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Мазут топочный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1,370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Мазут флотский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1,430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Топливо печное бытовое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1,450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Керосин для технических целей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1,470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Керосин осветительный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1,470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Газ горючий искусственный коксовый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0,570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Газ нефтеперерабатывающих предприятий сухой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Газ сжиженный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1,570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Топливо дизельное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1,450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Топливо моторное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1,430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Бензин автомобильный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1,490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Бензин авиационный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1,470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Топливо для реактивных двигателей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1,470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Нефтебитум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1,350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Газ горючий искусственный доменный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0,430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тыс. кВт*ч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0,123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1345"/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  <w:bookmarkEnd w:id="1"/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0,143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 гидравлических станций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тыс. кВт*ч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0,123</w:t>
            </w:r>
          </w:p>
        </w:tc>
      </w:tr>
      <w:tr w:rsidR="000A3134" w:rsidRPr="000A3134" w:rsidTr="000A3134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 атомных станций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тыс. кВт*ч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A3134" w:rsidRPr="000A3134" w:rsidRDefault="000A3134" w:rsidP="000A31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34">
              <w:rPr>
                <w:rFonts w:ascii="Times New Roman" w:hAnsi="Times New Roman" w:cs="Times New Roman"/>
                <w:sz w:val="24"/>
                <w:szCs w:val="24"/>
              </w:rPr>
              <w:t>0,123</w:t>
            </w:r>
          </w:p>
        </w:tc>
      </w:tr>
    </w:tbl>
    <w:p w:rsidR="00902C4A" w:rsidRDefault="00902C4A" w:rsidP="000A3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459" w:rsidRDefault="00510459" w:rsidP="000A3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2D17" w:rsidRDefault="00AE2D17" w:rsidP="00AE2D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AE2D17" w:rsidRPr="002F0D78" w:rsidRDefault="00AE2D17" w:rsidP="00AE2D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F0D7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0D7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E2D17" w:rsidRPr="002F0D78" w:rsidRDefault="00AE2D17" w:rsidP="00AE2D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0D7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A3134" w:rsidRPr="00510459" w:rsidRDefault="00AE2D17" w:rsidP="00AE2D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0D7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А.Н. Пехотин</w:t>
      </w:r>
      <w:bookmarkStart w:id="2" w:name="_GoBack"/>
      <w:bookmarkEnd w:id="2"/>
    </w:p>
    <w:sectPr w:rsidR="000A3134" w:rsidRPr="00510459" w:rsidSect="000A3134">
      <w:headerReference w:type="default" r:id="rId6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350" w:rsidRDefault="00C02350" w:rsidP="000A3134">
      <w:pPr>
        <w:spacing w:after="0" w:line="240" w:lineRule="auto"/>
      </w:pPr>
      <w:r>
        <w:separator/>
      </w:r>
    </w:p>
  </w:endnote>
  <w:endnote w:type="continuationSeparator" w:id="0">
    <w:p w:rsidR="00C02350" w:rsidRDefault="00C02350" w:rsidP="000A3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350" w:rsidRDefault="00C02350" w:rsidP="000A3134">
      <w:pPr>
        <w:spacing w:after="0" w:line="240" w:lineRule="auto"/>
      </w:pPr>
      <w:r>
        <w:separator/>
      </w:r>
    </w:p>
  </w:footnote>
  <w:footnote w:type="continuationSeparator" w:id="0">
    <w:p w:rsidR="00C02350" w:rsidRDefault="00C02350" w:rsidP="000A3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30907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134" w:rsidRPr="000A3134" w:rsidRDefault="000A3134" w:rsidP="000A313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1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1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1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2D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1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E6"/>
    <w:rsid w:val="00003BBC"/>
    <w:rsid w:val="000420E6"/>
    <w:rsid w:val="000A3134"/>
    <w:rsid w:val="004140AE"/>
    <w:rsid w:val="00510459"/>
    <w:rsid w:val="00530842"/>
    <w:rsid w:val="008B059E"/>
    <w:rsid w:val="00902C4A"/>
    <w:rsid w:val="0095297D"/>
    <w:rsid w:val="00AE2D17"/>
    <w:rsid w:val="00BB4A59"/>
    <w:rsid w:val="00C02350"/>
    <w:rsid w:val="00EA308B"/>
    <w:rsid w:val="00F7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333F"/>
  <w15:docId w15:val="{D7BB3931-BAA5-423F-87DE-A510F8E6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5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5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B4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0A31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5">
    <w:name w:val="Прижатый влево"/>
    <w:basedOn w:val="a"/>
    <w:next w:val="a"/>
    <w:uiPriority w:val="99"/>
    <w:rsid w:val="000A31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0A3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313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A3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313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User1</cp:lastModifiedBy>
  <cp:revision>5</cp:revision>
  <dcterms:created xsi:type="dcterms:W3CDTF">2021-10-13T15:04:00Z</dcterms:created>
  <dcterms:modified xsi:type="dcterms:W3CDTF">2024-09-18T12:54:00Z</dcterms:modified>
</cp:coreProperties>
</file>